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79C5" w:rsidRDefault="00AC315E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:rsidR="005679C5" w:rsidRDefault="00AC315E">
      <w:pPr>
        <w:framePr w:w="1349" w:wrap="auto" w:hAnchor="text" w:x="5828" w:y="1124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ПРАВИЛА</w:t>
      </w:r>
      <w:proofErr w:type="spellEnd"/>
    </w:p>
    <w:p w:rsidR="00AC315E" w:rsidRDefault="00AC315E" w:rsidP="00AC315E">
      <w:pPr>
        <w:framePr w:w="5384" w:wrap="auto" w:hAnchor="text" w:x="3807" w:y="1559"/>
        <w:widowControl w:val="0"/>
        <w:autoSpaceDE w:val="0"/>
        <w:autoSpaceDN w:val="0"/>
        <w:spacing w:before="0" w:after="0" w:line="245" w:lineRule="exact"/>
        <w:jc w:val="left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поведения</w:t>
      </w:r>
      <w:proofErr w:type="spellEnd"/>
      <w:r>
        <w:rPr>
          <w:rFonts w:ascii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пациентов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 xml:space="preserve">и </w:t>
      </w:r>
      <w:r>
        <w:rPr>
          <w:rFonts w:ascii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посетителей</w:t>
      </w:r>
      <w:proofErr w:type="spellEnd"/>
      <w:proofErr w:type="gramEnd"/>
      <w:r>
        <w:rPr>
          <w:rFonts w:ascii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при</w:t>
      </w:r>
      <w:proofErr w:type="spellEnd"/>
      <w:r>
        <w:rPr>
          <w:rFonts w:asci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нахождении</w:t>
      </w:r>
      <w:proofErr w:type="spellEnd"/>
      <w:r>
        <w:rPr>
          <w:rFonts w:ascii="Times New Roman"/>
          <w:b/>
          <w:color w:val="000000"/>
          <w:spacing w:val="1"/>
        </w:rPr>
        <w:t xml:space="preserve"> </w:t>
      </w:r>
    </w:p>
    <w:p w:rsidR="005679C5" w:rsidRDefault="00AC315E" w:rsidP="00AC315E">
      <w:pPr>
        <w:framePr w:w="5384" w:wrap="auto" w:hAnchor="text" w:x="3807" w:y="1559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в</w:t>
      </w:r>
    </w:p>
    <w:p w:rsidR="005679C5" w:rsidRDefault="00AC315E" w:rsidP="00AC315E">
      <w:pPr>
        <w:framePr w:w="8872" w:wrap="auto" w:hAnchor="text" w:x="2062" w:y="2425"/>
        <w:widowControl w:val="0"/>
        <w:autoSpaceDE w:val="0"/>
        <w:autoSpaceDN w:val="0"/>
        <w:spacing w:before="0" w:after="0" w:line="245" w:lineRule="exact"/>
        <w:jc w:val="center"/>
        <w:rPr>
          <w:rFonts w:ascii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Обществе</w:t>
      </w:r>
      <w:proofErr w:type="spellEnd"/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с</w:t>
      </w:r>
      <w:r>
        <w:rPr>
          <w:rFonts w:ascii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ограниченной</w:t>
      </w:r>
      <w:proofErr w:type="spellEnd"/>
      <w:r>
        <w:rPr>
          <w:rFonts w:ascii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ответственностью</w:t>
      </w:r>
      <w:proofErr w:type="spellEnd"/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</w:rPr>
        <w:t>РЕСПЕКТ</w:t>
      </w:r>
      <w:proofErr w:type="spellEnd"/>
      <w:r>
        <w:rPr>
          <w:rFonts w:ascii="Times New Roman" w:hAnsi="Times New Roman" w:cs="Times New Roman"/>
          <w:b/>
          <w:color w:val="000000"/>
        </w:rPr>
        <w:t>»</w:t>
      </w:r>
    </w:p>
    <w:p w:rsidR="005679C5" w:rsidRDefault="00AC315E">
      <w:pPr>
        <w:framePr w:w="8206" w:wrap="auto" w:hAnchor="text" w:x="1702" w:y="4864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наличии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верхней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одежды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зависимости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времени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года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законные</w:t>
      </w:r>
      <w:proofErr w:type="spellEnd"/>
    </w:p>
    <w:p w:rsidR="005679C5" w:rsidRDefault="00AC315E">
      <w:pPr>
        <w:framePr w:w="8206" w:wrap="auto" w:hAnchor="text" w:x="1702" w:y="4864"/>
        <w:widowControl w:val="0"/>
        <w:autoSpaceDE w:val="0"/>
        <w:autoSpaceDN w:val="0"/>
        <w:spacing w:before="188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представители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посетители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обязаны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оставлять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ее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гардеробе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206" w:wrap="auto" w:hAnchor="text" w:x="1702" w:y="4864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обязательном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порядке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оформляется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договор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оказание</w:t>
      </w:r>
      <w:proofErr w:type="spellEnd"/>
    </w:p>
    <w:p w:rsidR="005679C5" w:rsidRDefault="00AC315E">
      <w:pPr>
        <w:framePr w:w="8022" w:wrap="auto" w:hAnchor="text" w:x="1702" w:y="6163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платных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стоматологических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услуг</w:t>
      </w:r>
      <w:proofErr w:type="spellEnd"/>
      <w:r>
        <w:rPr>
          <w:rFonts w:ascii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согласия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обработку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персональных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данных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5679C5" w:rsidRDefault="00AC315E">
      <w:pPr>
        <w:framePr w:w="8022" w:wrap="auto" w:hAnchor="text" w:x="1702" w:y="6163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информированное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добровольное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согласие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038" w:wrap="auto" w:hAnchor="text" w:x="1702" w:y="6868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</w:rPr>
        <w:t>Администрация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убедительно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просит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перед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подписанием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договора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на</w:t>
      </w:r>
      <w:proofErr w:type="spellEnd"/>
      <w:r>
        <w:rPr>
          <w:rFonts w:ascii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платные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услуги</w:t>
      </w:r>
      <w:proofErr w:type="spellEnd"/>
    </w:p>
    <w:p w:rsidR="005679C5" w:rsidRDefault="00AC315E">
      <w:pPr>
        <w:framePr w:w="9038" w:wrap="auto" w:hAnchor="text" w:x="1702" w:y="6868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ознакомиться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Прейскурантом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также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Положением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порядке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условиях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предоставления</w:t>
      </w:r>
      <w:proofErr w:type="spellEnd"/>
    </w:p>
    <w:p w:rsidR="005679C5" w:rsidRDefault="00AC315E">
      <w:pPr>
        <w:framePr w:w="9038" w:wrap="auto" w:hAnchor="text" w:x="1702" w:y="6868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платных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услуг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>.</w:t>
      </w:r>
    </w:p>
    <w:p w:rsidR="005679C5" w:rsidRDefault="00AC315E">
      <w:pPr>
        <w:framePr w:w="9100" w:wrap="auto" w:hAnchor="text" w:x="1702" w:y="8167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</w:rPr>
        <w:t>Администрация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просит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приходить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обследование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лечение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точно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назначенное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время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</w:t>
      </w:r>
    </w:p>
    <w:p w:rsidR="005679C5" w:rsidRDefault="00AC315E">
      <w:pPr>
        <w:framePr w:w="9100" w:wrap="auto" w:hAnchor="text" w:x="1702" w:y="8167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случае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невозможности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явки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по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уважительной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причине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предупредить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об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этом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 xml:space="preserve">24 </w:t>
      </w:r>
      <w:r>
        <w:rPr>
          <w:rFonts w:ascii="Times New Roman" w:hAnsi="Times New Roman" w:cs="Times New Roman"/>
          <w:color w:val="000000"/>
        </w:rPr>
        <w:t>ч.</w:t>
      </w:r>
    </w:p>
    <w:p w:rsidR="005679C5" w:rsidRDefault="00AC315E">
      <w:pPr>
        <w:framePr w:w="9100" w:wrap="auto" w:hAnchor="text" w:x="1702" w:y="8167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опоздании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более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чем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 xml:space="preserve">15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минут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администрация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ООО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</w:rPr>
        <w:t>Респект</w:t>
      </w:r>
      <w:proofErr w:type="spellEnd"/>
      <w:r>
        <w:rPr>
          <w:rFonts w:ascii="Times New Roman" w:hAnsi="Times New Roman" w:cs="Times New Roman"/>
          <w:color w:val="000000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</w:rPr>
        <w:t>оставляет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за</w:t>
      </w:r>
      <w:proofErr w:type="spellEnd"/>
    </w:p>
    <w:p w:rsidR="005679C5" w:rsidRDefault="00AC315E">
      <w:pPr>
        <w:framePr w:w="9100" w:wrap="auto" w:hAnchor="text" w:x="1702" w:y="8167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собой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право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перенести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другое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время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и/</w:t>
      </w:r>
      <w:proofErr w:type="spellStart"/>
      <w:r>
        <w:rPr>
          <w:rFonts w:ascii="Times New Roman" w:hAnsi="Times New Roman" w:cs="Times New Roman"/>
          <w:color w:val="000000"/>
        </w:rPr>
        <w:t>или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дату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419" w:wrap="auto" w:hAnchor="text" w:x="1702" w:y="9900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</w:rPr>
        <w:t>Если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врач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объективной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причине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связанной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особенностями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приема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конкретного</w:t>
      </w:r>
      <w:proofErr w:type="spellEnd"/>
    </w:p>
    <w:p w:rsidR="005679C5" w:rsidRDefault="00AC315E">
      <w:pPr>
        <w:framePr w:w="9419" w:wrap="auto" w:hAnchor="text" w:x="1702" w:y="9900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пациента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задерживает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</w:rPr>
        <w:t xml:space="preserve"> 15 </w:t>
      </w:r>
      <w:proofErr w:type="spellStart"/>
      <w:r>
        <w:rPr>
          <w:rFonts w:ascii="Times New Roman" w:hAnsi="Times New Roman" w:cs="Times New Roman"/>
          <w:color w:val="000000"/>
        </w:rPr>
        <w:t>минут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просим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пониманием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отнестись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ситуации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Такое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же</w:t>
      </w:r>
      <w:proofErr w:type="spellEnd"/>
    </w:p>
    <w:p w:rsidR="005679C5" w:rsidRDefault="00AC315E">
      <w:pPr>
        <w:framePr w:w="9419" w:wrap="auto" w:hAnchor="text" w:x="1702" w:y="9900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внимание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будет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уделено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вашим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индивидуальным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особенностям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вашем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приеме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419" w:wrap="auto" w:hAnchor="text" w:x="1702" w:y="9900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8</w:t>
      </w:r>
      <w:proofErr w:type="gramStart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Просим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соблюдать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чистоту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помещениях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ООО</w:t>
      </w:r>
      <w:proofErr w:type="spellEnd"/>
      <w:r>
        <w:rPr>
          <w:rFonts w:ascii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</w:rPr>
        <w:t>Респект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бережно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относиться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мебели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</w:p>
    <w:p w:rsidR="005679C5" w:rsidRDefault="00AC315E">
      <w:pPr>
        <w:framePr w:w="9419" w:wrap="auto" w:hAnchor="text" w:x="1702" w:y="9900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предметам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интерьера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202" w:wrap="auto" w:hAnchor="text" w:x="1702" w:y="12065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</w:rPr>
        <w:t>Убедительно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просим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следить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поведением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ваших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детей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Клинике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202" w:wrap="auto" w:hAnchor="text" w:x="1702" w:y="12065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</w:rPr>
        <w:t>Просим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соблюдать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тишину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холле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коридорах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как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кабинетах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идут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врачебные</w:t>
      </w:r>
      <w:proofErr w:type="spellEnd"/>
    </w:p>
    <w:p w:rsidR="005679C5" w:rsidRDefault="00AC315E">
      <w:pPr>
        <w:framePr w:w="9202" w:wrap="auto" w:hAnchor="text" w:x="1702" w:y="12065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приемы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Также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просим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не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забывать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выключать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звук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мобильного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телефона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на</w:t>
      </w:r>
      <w:proofErr w:type="spellEnd"/>
      <w:r>
        <w:rPr>
          <w:rFonts w:ascii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приеме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врача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202" w:wrap="auto" w:hAnchor="text" w:x="1702" w:y="12065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</w:rPr>
        <w:t>ООО</w:t>
      </w:r>
      <w:proofErr w:type="spellEnd"/>
      <w:r>
        <w:rPr>
          <w:rFonts w:ascii="Times New Roman" w:hAnsi="Times New Roman"/>
          <w:color w:val="000000"/>
          <w:spacing w:val="2"/>
        </w:rPr>
        <w:t xml:space="preserve"> “</w:t>
      </w:r>
      <w:proofErr w:type="spellStart"/>
      <w:r>
        <w:rPr>
          <w:rFonts w:ascii="Times New Roman" w:hAnsi="Times New Roman"/>
          <w:color w:val="000000"/>
          <w:spacing w:val="2"/>
        </w:rPr>
        <w:t>Респект</w:t>
      </w:r>
      <w:proofErr w:type="spellEnd"/>
      <w:r>
        <w:rPr>
          <w:rFonts w:ascii="Times New Roman" w:hAnsi="Times New Roman"/>
          <w:color w:val="000000"/>
          <w:spacing w:val="2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</w:rPr>
        <w:t>запрещается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5679C5" w:rsidRDefault="00AC315E">
      <w:pPr>
        <w:framePr w:w="9049" w:wrap="auto" w:hAnchor="text" w:x="1702" w:y="13798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</w:rPr>
        <w:t>Вести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себя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некорректно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по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отношению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сотрудникам</w:t>
      </w:r>
      <w:proofErr w:type="spellEnd"/>
      <w:r>
        <w:rPr>
          <w:rFonts w:ascii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Клиники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другим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пациентам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5679C5" w:rsidRDefault="00AC315E">
      <w:pPr>
        <w:framePr w:w="9049" w:wrap="auto" w:hAnchor="text" w:x="1702" w:y="13798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громко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вызывающе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выражать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явное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недовольство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помощью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обслуживанием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5679C5" w:rsidRDefault="00AC315E">
      <w:pPr>
        <w:framePr w:w="9582" w:wrap="auto" w:hAnchor="text" w:x="1702" w:y="14664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разговаривать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повышенных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тонах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оскорблять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случае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такого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поведения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Клиника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имеет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право</w:t>
      </w:r>
      <w:proofErr w:type="spellEnd"/>
    </w:p>
    <w:p w:rsidR="005679C5" w:rsidRDefault="00AC315E">
      <w:pPr>
        <w:framePr w:w="9582" w:wrap="auto" w:hAnchor="text" w:x="1702" w:y="14664"/>
        <w:widowControl w:val="0"/>
        <w:autoSpaceDE w:val="0"/>
        <w:autoSpaceDN w:val="0"/>
        <w:spacing w:before="2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отказать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приеме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вызвать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наряд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полиции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привлечь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административной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ответственности</w:t>
      </w:r>
      <w:proofErr w:type="spellEnd"/>
    </w:p>
    <w:p w:rsidR="005679C5" w:rsidRDefault="00AC315E">
      <w:pPr>
        <w:framePr w:w="9582" w:wrap="auto" w:hAnchor="text" w:x="1702" w:y="14664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виновника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5679C5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AC315E" w:rsidRPr="00AC315E" w:rsidRDefault="00AC315E" w:rsidP="00AC315E">
      <w:pPr>
        <w:framePr w:w="1946" w:wrap="auto" w:hAnchor="page" w:x="5581" w:y="2699"/>
        <w:widowControl w:val="0"/>
        <w:autoSpaceDE w:val="0"/>
        <w:autoSpaceDN w:val="0"/>
        <w:spacing w:before="0" w:after="0" w:line="245" w:lineRule="exact"/>
        <w:jc w:val="left"/>
        <w:rPr>
          <w:rFonts w:ascii="Times New Roman" w:hAnsi="Times New Roman"/>
          <w:b/>
          <w:color w:val="000000"/>
        </w:rPr>
      </w:pPr>
    </w:p>
    <w:p w:rsidR="00AC315E" w:rsidRDefault="00AC315E" w:rsidP="00AC315E">
      <w:pPr>
        <w:framePr w:w="8655" w:wrap="auto" w:vAnchor="page" w:hAnchor="page" w:x="1621" w:y="3061"/>
        <w:widowControl w:val="0"/>
        <w:autoSpaceDE w:val="0"/>
        <w:autoSpaceDN w:val="0"/>
        <w:spacing w:before="0" w:after="0" w:line="245" w:lineRule="exact"/>
        <w:ind w:left="1126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разработано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основании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27 </w:t>
      </w:r>
      <w:proofErr w:type="spellStart"/>
      <w:r>
        <w:rPr>
          <w:rFonts w:ascii="Times New Roman" w:hAnsi="Times New Roman" w:cs="Times New Roman"/>
          <w:color w:val="000000"/>
        </w:rPr>
        <w:t>Федерального</w:t>
      </w:r>
      <w:proofErr w:type="spellEnd"/>
      <w:proofErr w:type="gram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закона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</w:t>
      </w:r>
      <w:proofErr w:type="spellEnd"/>
      <w:r>
        <w:rPr>
          <w:rFonts w:ascii="Times New Roman"/>
          <w:color w:val="000000"/>
        </w:rPr>
        <w:t xml:space="preserve"> 21 </w:t>
      </w:r>
      <w:proofErr w:type="spellStart"/>
      <w:r>
        <w:rPr>
          <w:rFonts w:ascii="Times New Roman" w:hAnsi="Times New Roman" w:cs="Times New Roman"/>
          <w:color w:val="000000"/>
        </w:rPr>
        <w:t>ноября</w:t>
      </w:r>
      <w:proofErr w:type="spellEnd"/>
      <w:r>
        <w:rPr>
          <w:rFonts w:ascii="Times New Roman"/>
          <w:color w:val="000000"/>
        </w:rPr>
        <w:t xml:space="preserve"> 2011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г.</w:t>
      </w:r>
    </w:p>
    <w:p w:rsidR="00AC315E" w:rsidRDefault="00AC315E" w:rsidP="00AC315E">
      <w:pPr>
        <w:framePr w:w="8655" w:wrap="auto" w:vAnchor="page" w:hAnchor="page" w:x="1621" w:y="3061"/>
        <w:widowControl w:val="0"/>
        <w:autoSpaceDE w:val="0"/>
        <w:autoSpaceDN w:val="0"/>
        <w:spacing w:before="187" w:after="0" w:line="245" w:lineRule="exact"/>
        <w:ind w:left="1010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/>
          <w:color w:val="000000"/>
          <w:spacing w:val="1"/>
        </w:rPr>
        <w:t xml:space="preserve"> 323</w:t>
      </w:r>
      <w:r>
        <w:rPr>
          <w:rFonts w:ascii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1"/>
        </w:rPr>
        <w:t>ФЭ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«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Об</w:t>
      </w:r>
      <w:proofErr w:type="spellEnd"/>
      <w:r>
        <w:rPr>
          <w:rFonts w:ascii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Основах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охраны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здоровья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граждан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Российской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Федерации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>»)</w:t>
      </w:r>
    </w:p>
    <w:p w:rsidR="00AC315E" w:rsidRDefault="00AC315E" w:rsidP="00AC315E">
      <w:pPr>
        <w:framePr w:w="8655" w:wrap="auto" w:vAnchor="page" w:hAnchor="page" w:x="1621" w:y="3061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</w:t>
      </w:r>
      <w:proofErr w:type="gramStart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Вход</w:t>
      </w:r>
      <w:proofErr w:type="spellEnd"/>
      <w:proofErr w:type="gram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территорию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ООО</w:t>
      </w:r>
      <w:proofErr w:type="spellEnd"/>
      <w:r>
        <w:rPr>
          <w:rFonts w:ascii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</w:rPr>
        <w:t>Респект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может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осуществляться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только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бахилах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либо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сменной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обуви</w:t>
      </w:r>
      <w:proofErr w:type="spellEnd"/>
    </w:p>
    <w:p w:rsidR="00AC315E" w:rsidRDefault="00AC315E" w:rsidP="00AC315E">
      <w:pPr>
        <w:framePr w:w="8655" w:wrap="auto" w:vAnchor="page" w:hAnchor="page" w:x="1621" w:y="3061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</w:p>
    <w:p w:rsidR="005679C5" w:rsidRDefault="00AC315E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:rsidR="005679C5" w:rsidRDefault="00AC315E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</w:p>
    <w:p w:rsidR="005679C5" w:rsidRDefault="00AC315E">
      <w:pPr>
        <w:framePr w:w="8526" w:wrap="auto" w:hAnchor="text" w:x="1702" w:y="1124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</w:rPr>
        <w:t>Курить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помещениях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территории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поликлиники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526" w:wrap="auto" w:hAnchor="text" w:x="1702" w:y="1124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</w:rPr>
        <w:t>Распивать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спиртные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напитки</w:t>
      </w:r>
      <w:proofErr w:type="spellEnd"/>
      <w:r>
        <w:rPr>
          <w:rFonts w:ascii="Times New Roman" w:hAnsi="Times New Roman" w:cs="Times New Roman"/>
          <w:color w:val="000000"/>
        </w:rPr>
        <w:t>;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употреблять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наркотические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средства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психотропные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</w:p>
    <w:p w:rsidR="005679C5" w:rsidRDefault="00AC315E">
      <w:pPr>
        <w:framePr w:w="8526" w:wrap="auto" w:hAnchor="text" w:x="1702" w:y="1124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токсические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вещества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446" w:wrap="auto" w:hAnchor="text" w:x="1702" w:y="2425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</w:rPr>
        <w:t>Появляться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признаками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алкогольного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наркотического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токсического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опьянения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446" w:wrap="auto" w:hAnchor="text" w:x="1702" w:y="2425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</w:rPr>
        <w:t>Громко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разговаривать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шуметь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хлопать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дверьми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332" w:wrap="auto" w:hAnchor="text" w:x="1702" w:y="3292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</w:rPr>
        <w:t>Выносить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помещения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поликлиники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документы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полученные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для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ознакомления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332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</w:rPr>
        <w:t>Изымать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какие</w:t>
      </w:r>
      <w:r>
        <w:rPr>
          <w:rFonts w:ascii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либо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документы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карт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стендов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папок</w:t>
      </w:r>
      <w:proofErr w:type="spellEnd"/>
    </w:p>
    <w:p w:rsidR="005679C5" w:rsidRDefault="00AC315E">
      <w:pPr>
        <w:framePr w:w="8332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информационных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стендов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5862" w:wrap="auto" w:hAnchor="text" w:x="1702" w:y="4590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</w:rPr>
        <w:t>Преграждать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проезд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транспорта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зданию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поликлиники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8595" w:wrap="auto" w:hAnchor="text" w:x="1702" w:y="5023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19. </w:t>
      </w:r>
      <w:proofErr w:type="spellStart"/>
      <w:r>
        <w:rPr>
          <w:rFonts w:ascii="Times New Roman" w:hAnsi="Times New Roman" w:cs="Times New Roman"/>
          <w:color w:val="000000"/>
        </w:rPr>
        <w:t>Вести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аудио/видео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съемку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Клиники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сотрудников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без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предварительного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согласия</w:t>
      </w:r>
      <w:proofErr w:type="spellEnd"/>
    </w:p>
    <w:p w:rsidR="005679C5" w:rsidRDefault="00AC315E">
      <w:pPr>
        <w:framePr w:w="8595" w:wrap="auto" w:hAnchor="text" w:x="1702" w:y="5023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администрации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врачей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случае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нарушения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пациентом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или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законным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представителем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п.10,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12</w:t>
      </w:r>
      <w:r>
        <w:rPr>
          <w:rFonts w:ascii="Times New Roman"/>
          <w:color w:val="000000"/>
          <w:spacing w:val="3"/>
        </w:rPr>
        <w:t xml:space="preserve"> </w:t>
      </w:r>
      <w:r>
        <w:rPr>
          <w:rFonts w:ascii="Times New Roman"/>
          <w:color w:val="000000"/>
        </w:rPr>
        <w:t>-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 xml:space="preserve">14 </w:t>
      </w:r>
      <w:proofErr w:type="spellStart"/>
      <w:r>
        <w:rPr>
          <w:rFonts w:ascii="Times New Roman" w:hAnsi="Times New Roman" w:cs="Times New Roman"/>
          <w:color w:val="000000"/>
        </w:rPr>
        <w:t>настоящего</w:t>
      </w:r>
      <w:proofErr w:type="spellEnd"/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Положения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администрация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томатологической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клиники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оставляет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за</w:t>
      </w:r>
      <w:proofErr w:type="spellEnd"/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собой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право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отказать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пациентам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законным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представителям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приеме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заключении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договора</w:t>
      </w:r>
      <w:proofErr w:type="spellEnd"/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оказание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медицинских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услуг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если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он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заключен</w:t>
      </w:r>
      <w:proofErr w:type="spellEnd"/>
      <w:r>
        <w:rPr>
          <w:rFonts w:ascii="Times New Roman"/>
          <w:color w:val="000000"/>
          <w:spacing w:val="6"/>
        </w:rPr>
        <w:t xml:space="preserve"> </w:t>
      </w:r>
      <w:r>
        <w:rPr>
          <w:rFonts w:ascii="Times New Roman"/>
          <w:color w:val="000000"/>
        </w:rPr>
        <w:t>-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расторгнуть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его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одностороннем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порядке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за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исключением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ситуаций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требующих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оказания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пациенту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экстренной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медицинской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помощи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своей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стороны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ООО</w:t>
      </w:r>
      <w:proofErr w:type="spellEnd"/>
      <w:r>
        <w:rPr>
          <w:rFonts w:ascii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</w:rPr>
        <w:t>Респект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его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сотрудники</w:t>
      </w:r>
      <w:proofErr w:type="spellEnd"/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гарантируют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тактичное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обращение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решение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существующих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проблем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всех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этапах</w:t>
      </w:r>
      <w:proofErr w:type="spellEnd"/>
    </w:p>
    <w:p w:rsidR="005679C5" w:rsidRDefault="00AC315E">
      <w:pPr>
        <w:framePr w:w="9414" w:wrap="auto" w:hAnchor="text" w:x="1702" w:y="5728"/>
        <w:widowControl w:val="0"/>
        <w:autoSpaceDE w:val="0"/>
        <w:autoSpaceDN w:val="0"/>
        <w:spacing w:before="188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сотрудничества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5679C5" w:rsidRDefault="005679C5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sectPr w:rsidR="005679C5" w:rsidSect="005679C5">
      <w:pgSz w:w="11900" w:h="16820"/>
      <w:pgMar w:top="0" w:right="0" w:bottom="0" w:left="0" w:gutter="0"/>
      <w:pgNumType w:start="1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proofState w:spelling="clean" w:grammar="clean"/>
  <w:doNotTrackMoves/>
  <w:defaultTabStop w:val="708"/>
  <w:characterSpacingControl w:val="doNotCompress"/>
  <w:compat>
    <w:useFELayout/>
  </w:compat>
  <w:rsids>
    <w:rsidRoot w:val="00BA5B2D"/>
    <w:rsid w:val="005679C5"/>
    <w:rsid w:val="00AC315E"/>
    <w:rsid w:val="00B06B85"/>
    <w:rsid w:val="00BA5B2D"/>
  </w:rsids>
  <m:mathPr>
    <m:mathFont m:val="Charcoal C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5679C5"/>
    <w:pPr>
      <w:spacing w:before="120" w:after="240"/>
      <w:jc w:val="both"/>
    </w:pPr>
    <w:rPr>
      <w:sz w:val="22"/>
      <w:szCs w:val="22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List1">
    <w:name w:val="No List1"/>
    <w:semiHidden/>
    <w:rsid w:val="00567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492</Words>
  <Characters>2810</Characters>
  <Application>Microsoft Word 12.1.0</Application>
  <DocSecurity>0</DocSecurity>
  <Lines>23</Lines>
  <Paragraphs>5</Paragraphs>
  <ScaleCrop>false</ScaleCrop>
  <Company>Aspose</Company>
  <LinksUpToDate>false</LinksUpToDate>
  <CharactersWithSpaces>3450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</cp:revision>
  <dcterms:created xsi:type="dcterms:W3CDTF">2025-07-16T08:02:00Z</dcterms:created>
  <dcterms:modified xsi:type="dcterms:W3CDTF">2001-01-01T05:58:00Z</dcterms:modified>
</cp:coreProperties>
</file>